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00485083">
        <w:trPr>
          <w:trHeight w:val="68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85083">
        <w:trPr>
          <w:trHeight w:val="680"/>
        </w:trPr>
        <w:tc>
          <w:tcPr>
            <w:tcW w:w="1965" w:type="dxa"/>
          </w:tcPr>
          <w:p w14:paraId="63000EF2" w14:textId="18ED8DDE" w:rsidR="00204BB7" w:rsidRPr="00CA4BAE" w:rsidRDefault="3CAF837A" w:rsidP="44820886">
            <w:pPr>
              <w:spacing w:before="160" w:line="259" w:lineRule="auto"/>
              <w:rPr>
                <w:rFonts w:ascii="Segoe UI" w:eastAsia="Segoe UI" w:hAnsi="Segoe UI" w:cs="Segoe UI"/>
                <w:color w:val="000000" w:themeColor="text1"/>
                <w:sz w:val="25"/>
                <w:szCs w:val="25"/>
              </w:rPr>
            </w:pPr>
            <w:r w:rsidRPr="3CAF837A">
              <w:rPr>
                <w:rFonts w:ascii="Segoe UI" w:eastAsia="Segoe UI" w:hAnsi="Segoe UI" w:cs="Segoe UI"/>
                <w:color w:val="000000" w:themeColor="text1"/>
                <w:sz w:val="25"/>
                <w:szCs w:val="25"/>
              </w:rPr>
              <w:t>reverse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46DBFEA9"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85083">
        <w:trPr>
          <w:trHeight w:val="680"/>
        </w:trPr>
        <w:tc>
          <w:tcPr>
            <w:tcW w:w="1965" w:type="dxa"/>
          </w:tcPr>
          <w:p w14:paraId="033CE725" w14:textId="2BCA5180"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reveal</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00C56A8C"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85083">
        <w:trPr>
          <w:trHeight w:val="680"/>
        </w:trPr>
        <w:tc>
          <w:tcPr>
            <w:tcW w:w="1965" w:type="dxa"/>
          </w:tcPr>
          <w:p w14:paraId="2526DA84" w14:textId="4501CE1C"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rewind</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30952579"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85083">
        <w:trPr>
          <w:trHeight w:val="680"/>
        </w:trPr>
        <w:tc>
          <w:tcPr>
            <w:tcW w:w="1965" w:type="dxa"/>
          </w:tcPr>
          <w:p w14:paraId="2527EB17" w14:textId="5FF9A46D"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rebound</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64CB57AA"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85083">
        <w:trPr>
          <w:trHeight w:val="680"/>
        </w:trPr>
        <w:tc>
          <w:tcPr>
            <w:tcW w:w="1965" w:type="dxa"/>
          </w:tcPr>
          <w:p w14:paraId="138248C7" w14:textId="5E41DBD4"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redecorate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67EF0FC0"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85083">
        <w:trPr>
          <w:trHeight w:val="680"/>
        </w:trPr>
        <w:tc>
          <w:tcPr>
            <w:tcW w:w="1965" w:type="dxa"/>
          </w:tcPr>
          <w:p w14:paraId="580FA6AC" w14:textId="1AE2DB57"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release</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593C2BFD"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85083">
        <w:trPr>
          <w:trHeight w:val="680"/>
        </w:trPr>
        <w:tc>
          <w:tcPr>
            <w:tcW w:w="1965" w:type="dxa"/>
          </w:tcPr>
          <w:p w14:paraId="01ED008E" w14:textId="6F0AFC45" w:rsidR="00204BB7" w:rsidRPr="00CA4BAE" w:rsidRDefault="3CAF837A" w:rsidP="00A61718">
            <w:pPr>
              <w:spacing w:before="240" w:line="360" w:lineRule="auto"/>
              <w:rPr>
                <w:rFonts w:ascii="Andika" w:hAnsi="Andika" w:cs="Andika"/>
                <w:sz w:val="24"/>
                <w:szCs w:val="24"/>
              </w:rPr>
            </w:pPr>
            <w:r w:rsidRPr="3CAF837A">
              <w:rPr>
                <w:rFonts w:ascii="Andika" w:hAnsi="Andika" w:cs="Andika"/>
                <w:sz w:val="24"/>
                <w:szCs w:val="24"/>
              </w:rPr>
              <w:t>regular</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747070AF"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85083">
        <w:trPr>
          <w:trHeight w:val="680"/>
        </w:trPr>
        <w:tc>
          <w:tcPr>
            <w:tcW w:w="1965" w:type="dxa"/>
          </w:tcPr>
          <w:p w14:paraId="0B722670" w14:textId="53046347" w:rsidR="00E13003" w:rsidRPr="00CA4BAE" w:rsidRDefault="3CAF837A" w:rsidP="28AA5AF0">
            <w:pPr>
              <w:spacing w:before="240" w:line="360" w:lineRule="auto"/>
              <w:rPr>
                <w:rFonts w:ascii="Andika" w:hAnsi="Andika" w:cs="Andika"/>
                <w:sz w:val="24"/>
                <w:szCs w:val="24"/>
              </w:rPr>
            </w:pPr>
            <w:r w:rsidRPr="3CAF837A">
              <w:rPr>
                <w:rFonts w:ascii="Andika" w:hAnsi="Andika" w:cs="Andika"/>
                <w:sz w:val="24"/>
                <w:szCs w:val="24"/>
              </w:rPr>
              <w:t>registration</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189FD95F"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85083">
        <w:trPr>
          <w:trHeight w:val="680"/>
        </w:trPr>
        <w:tc>
          <w:tcPr>
            <w:tcW w:w="1965" w:type="dxa"/>
          </w:tcPr>
          <w:p w14:paraId="3267B72B" w14:textId="3AD28EC1" w:rsidR="00E13003" w:rsidRPr="00CA4BAE" w:rsidRDefault="3CAF837A" w:rsidP="00E13003">
            <w:pPr>
              <w:spacing w:before="240" w:line="360" w:lineRule="auto"/>
              <w:rPr>
                <w:rFonts w:ascii="Andika" w:hAnsi="Andika" w:cs="Andika"/>
                <w:sz w:val="24"/>
                <w:szCs w:val="24"/>
              </w:rPr>
            </w:pPr>
            <w:r w:rsidRPr="3CAF837A">
              <w:rPr>
                <w:rFonts w:ascii="Andika" w:hAnsi="Andika" w:cs="Andika"/>
                <w:sz w:val="24"/>
                <w:szCs w:val="24"/>
              </w:rPr>
              <w:t>regal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4762C549"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485083">
        <w:trPr>
          <w:trHeight w:val="680"/>
        </w:trPr>
        <w:tc>
          <w:tcPr>
            <w:tcW w:w="1965" w:type="dxa"/>
            <w:vAlign w:val="center"/>
          </w:tcPr>
          <w:p w14:paraId="6763EB51" w14:textId="1F2CDE36" w:rsidR="00E13003" w:rsidRPr="00CA4BAE" w:rsidRDefault="3CAF837A" w:rsidP="00485083">
            <w:pPr>
              <w:spacing w:before="240" w:line="360" w:lineRule="auto"/>
              <w:rPr>
                <w:rFonts w:ascii="Andika" w:hAnsi="Andika" w:cs="Andika"/>
                <w:sz w:val="24"/>
                <w:szCs w:val="24"/>
              </w:rPr>
            </w:pPr>
            <w:r w:rsidRPr="3CAF837A">
              <w:rPr>
                <w:rFonts w:ascii="Andika" w:hAnsi="Andika" w:cs="Andika"/>
                <w:sz w:val="24"/>
                <w:szCs w:val="24"/>
              </w:rPr>
              <w:t>regulate</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70ACA814"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3CAF837A" w14:paraId="03C37C8B" w14:textId="77777777" w:rsidTr="00485083">
        <w:trPr>
          <w:trHeight w:val="680"/>
        </w:trPr>
        <w:tc>
          <w:tcPr>
            <w:tcW w:w="1965" w:type="dxa"/>
            <w:vAlign w:val="center"/>
          </w:tcPr>
          <w:p w14:paraId="0102F328" w14:textId="2025C42E" w:rsidR="3CAF837A" w:rsidRDefault="3CAF837A" w:rsidP="00485083">
            <w:pPr>
              <w:spacing w:line="360" w:lineRule="auto"/>
              <w:rPr>
                <w:rFonts w:ascii="Andika" w:hAnsi="Andika" w:cs="Andika"/>
                <w:sz w:val="24"/>
                <w:szCs w:val="24"/>
              </w:rPr>
            </w:pPr>
            <w:r w:rsidRPr="3CAF837A">
              <w:rPr>
                <w:rFonts w:ascii="Andika" w:hAnsi="Andika" w:cs="Andika"/>
                <w:sz w:val="24"/>
                <w:szCs w:val="24"/>
              </w:rPr>
              <w:t>regret</w:t>
            </w:r>
          </w:p>
        </w:tc>
        <w:tc>
          <w:tcPr>
            <w:tcW w:w="1050" w:type="dxa"/>
          </w:tcPr>
          <w:p w14:paraId="045AB71B" w14:textId="2F94BED1" w:rsidR="3CAF837A" w:rsidRDefault="3CAF837A" w:rsidP="3CAF837A">
            <w:pPr>
              <w:rPr>
                <w:rFonts w:ascii="Andika" w:hAnsi="Andika" w:cs="Andika"/>
                <w:sz w:val="24"/>
                <w:szCs w:val="24"/>
              </w:rPr>
            </w:pPr>
          </w:p>
        </w:tc>
        <w:tc>
          <w:tcPr>
            <w:tcW w:w="1095" w:type="dxa"/>
          </w:tcPr>
          <w:p w14:paraId="2E04B224" w14:textId="66E7DDB7" w:rsidR="3CAF837A" w:rsidRDefault="3CAF837A" w:rsidP="3CAF837A">
            <w:pPr>
              <w:rPr>
                <w:rFonts w:ascii="Andika" w:hAnsi="Andika" w:cs="Andika"/>
                <w:sz w:val="24"/>
                <w:szCs w:val="24"/>
              </w:rPr>
            </w:pPr>
          </w:p>
        </w:tc>
        <w:tc>
          <w:tcPr>
            <w:tcW w:w="1424" w:type="dxa"/>
          </w:tcPr>
          <w:p w14:paraId="6FEF37D0" w14:textId="33376F11" w:rsidR="3CAF837A" w:rsidRDefault="3CAF837A" w:rsidP="3CAF837A">
            <w:pPr>
              <w:jc w:val="right"/>
              <w:rPr>
                <w:rFonts w:ascii="Andika" w:hAnsi="Andika" w:cs="Andika"/>
                <w:sz w:val="24"/>
                <w:szCs w:val="24"/>
              </w:rPr>
            </w:pPr>
          </w:p>
        </w:tc>
        <w:tc>
          <w:tcPr>
            <w:tcW w:w="2220" w:type="dxa"/>
          </w:tcPr>
          <w:p w14:paraId="2C60518A" w14:textId="0E35E25B" w:rsidR="3CAF837A" w:rsidRDefault="3CAF837A" w:rsidP="3CAF837A">
            <w:pPr>
              <w:rPr>
                <w:rFonts w:ascii="Andika" w:hAnsi="Andika" w:cs="Andika"/>
                <w:sz w:val="24"/>
                <w:szCs w:val="24"/>
              </w:rPr>
            </w:pPr>
          </w:p>
        </w:tc>
        <w:tc>
          <w:tcPr>
            <w:tcW w:w="2700" w:type="dxa"/>
          </w:tcPr>
          <w:p w14:paraId="76AB2AF9" w14:textId="4E02087A" w:rsidR="3CAF837A" w:rsidRDefault="3CAF837A" w:rsidP="3CAF837A">
            <w:pPr>
              <w:rPr>
                <w:rFonts w:ascii="Andika" w:hAnsi="Andika" w:cs="Andika"/>
                <w:sz w:val="24"/>
                <w:szCs w:val="24"/>
              </w:rPr>
            </w:pPr>
          </w:p>
        </w:tc>
        <w:tc>
          <w:tcPr>
            <w:tcW w:w="1170" w:type="dxa"/>
          </w:tcPr>
          <w:p w14:paraId="73388670" w14:textId="1CB57ACB" w:rsidR="3CAF837A" w:rsidRDefault="3CAF837A" w:rsidP="3CAF837A">
            <w:pPr>
              <w:rPr>
                <w:rFonts w:ascii="Andika" w:hAnsi="Andika" w:cs="Andika"/>
                <w:sz w:val="24"/>
                <w:szCs w:val="24"/>
              </w:rPr>
            </w:pPr>
          </w:p>
        </w:tc>
      </w:tr>
      <w:tr w:rsidR="3CAF837A" w14:paraId="1457AEE3" w14:textId="77777777" w:rsidTr="00485083">
        <w:trPr>
          <w:trHeight w:val="680"/>
        </w:trPr>
        <w:tc>
          <w:tcPr>
            <w:tcW w:w="1965" w:type="dxa"/>
            <w:vAlign w:val="center"/>
          </w:tcPr>
          <w:p w14:paraId="2D73BC91" w14:textId="04582296" w:rsidR="3CAF837A" w:rsidRDefault="3CAF837A" w:rsidP="00485083">
            <w:pPr>
              <w:spacing w:line="360" w:lineRule="auto"/>
              <w:rPr>
                <w:rFonts w:ascii="Andika" w:hAnsi="Andika" w:cs="Andika"/>
                <w:sz w:val="24"/>
                <w:szCs w:val="24"/>
              </w:rPr>
            </w:pPr>
            <w:r w:rsidRPr="3CAF837A">
              <w:rPr>
                <w:rFonts w:ascii="Andika" w:hAnsi="Andika" w:cs="Andika"/>
                <w:sz w:val="24"/>
                <w:szCs w:val="24"/>
              </w:rPr>
              <w:t>region</w:t>
            </w:r>
          </w:p>
        </w:tc>
        <w:tc>
          <w:tcPr>
            <w:tcW w:w="1050" w:type="dxa"/>
          </w:tcPr>
          <w:p w14:paraId="12D596A8" w14:textId="15FE79E0" w:rsidR="3CAF837A" w:rsidRDefault="3CAF837A" w:rsidP="3CAF837A">
            <w:pPr>
              <w:rPr>
                <w:rFonts w:ascii="Andika" w:hAnsi="Andika" w:cs="Andika"/>
                <w:sz w:val="24"/>
                <w:szCs w:val="24"/>
              </w:rPr>
            </w:pPr>
          </w:p>
        </w:tc>
        <w:tc>
          <w:tcPr>
            <w:tcW w:w="1095" w:type="dxa"/>
          </w:tcPr>
          <w:p w14:paraId="4516232B" w14:textId="73A0F6E7" w:rsidR="3CAF837A" w:rsidRDefault="3CAF837A" w:rsidP="3CAF837A">
            <w:pPr>
              <w:rPr>
                <w:rFonts w:ascii="Andika" w:hAnsi="Andika" w:cs="Andika"/>
                <w:sz w:val="24"/>
                <w:szCs w:val="24"/>
              </w:rPr>
            </w:pPr>
          </w:p>
        </w:tc>
        <w:tc>
          <w:tcPr>
            <w:tcW w:w="1424" w:type="dxa"/>
          </w:tcPr>
          <w:p w14:paraId="1FDD4E62" w14:textId="2AB8FD5B" w:rsidR="3CAF837A" w:rsidRDefault="3CAF837A" w:rsidP="3CAF837A">
            <w:pPr>
              <w:jc w:val="right"/>
              <w:rPr>
                <w:rFonts w:ascii="Andika" w:hAnsi="Andika" w:cs="Andika"/>
                <w:sz w:val="24"/>
                <w:szCs w:val="24"/>
              </w:rPr>
            </w:pPr>
          </w:p>
        </w:tc>
        <w:tc>
          <w:tcPr>
            <w:tcW w:w="2220" w:type="dxa"/>
          </w:tcPr>
          <w:p w14:paraId="74871A69" w14:textId="0A035AFF" w:rsidR="3CAF837A" w:rsidRDefault="3CAF837A" w:rsidP="3CAF837A">
            <w:pPr>
              <w:rPr>
                <w:rFonts w:ascii="Andika" w:hAnsi="Andika" w:cs="Andika"/>
                <w:sz w:val="24"/>
                <w:szCs w:val="24"/>
              </w:rPr>
            </w:pPr>
          </w:p>
        </w:tc>
        <w:tc>
          <w:tcPr>
            <w:tcW w:w="2700" w:type="dxa"/>
          </w:tcPr>
          <w:p w14:paraId="11E9B9CB" w14:textId="6AAC4E0B" w:rsidR="3CAF837A" w:rsidRDefault="3CAF837A" w:rsidP="3CAF837A">
            <w:pPr>
              <w:rPr>
                <w:rFonts w:ascii="Andika" w:hAnsi="Andika" w:cs="Andika"/>
                <w:sz w:val="24"/>
                <w:szCs w:val="24"/>
              </w:rPr>
            </w:pPr>
          </w:p>
        </w:tc>
        <w:tc>
          <w:tcPr>
            <w:tcW w:w="1170" w:type="dxa"/>
          </w:tcPr>
          <w:p w14:paraId="6B14B912" w14:textId="3B727BB2" w:rsidR="3CAF837A" w:rsidRDefault="3CAF837A" w:rsidP="3CAF837A">
            <w:pPr>
              <w:rPr>
                <w:rFonts w:ascii="Andika" w:hAnsi="Andika" w:cs="Andika"/>
                <w:sz w:val="24"/>
                <w:szCs w:val="24"/>
              </w:rPr>
            </w:pPr>
          </w:p>
        </w:tc>
      </w:tr>
      <w:tr w:rsidR="3CAF837A" w14:paraId="5485947E" w14:textId="77777777" w:rsidTr="00485083">
        <w:trPr>
          <w:trHeight w:val="680"/>
        </w:trPr>
        <w:tc>
          <w:tcPr>
            <w:tcW w:w="1965" w:type="dxa"/>
            <w:vAlign w:val="center"/>
          </w:tcPr>
          <w:p w14:paraId="0941FD29" w14:textId="25FF8A77" w:rsidR="3CAF837A" w:rsidRDefault="3CAF837A" w:rsidP="00485083">
            <w:pPr>
              <w:spacing w:line="360" w:lineRule="auto"/>
              <w:rPr>
                <w:rFonts w:ascii="Andika" w:hAnsi="Andika" w:cs="Andika"/>
                <w:sz w:val="24"/>
                <w:szCs w:val="24"/>
              </w:rPr>
            </w:pPr>
          </w:p>
        </w:tc>
        <w:tc>
          <w:tcPr>
            <w:tcW w:w="1050" w:type="dxa"/>
          </w:tcPr>
          <w:p w14:paraId="44C918A0" w14:textId="0A211A10" w:rsidR="3CAF837A" w:rsidRDefault="3CAF837A" w:rsidP="3CAF837A">
            <w:pPr>
              <w:rPr>
                <w:rFonts w:ascii="Andika" w:hAnsi="Andika" w:cs="Andika"/>
                <w:sz w:val="24"/>
                <w:szCs w:val="24"/>
              </w:rPr>
            </w:pPr>
          </w:p>
        </w:tc>
        <w:tc>
          <w:tcPr>
            <w:tcW w:w="1095" w:type="dxa"/>
          </w:tcPr>
          <w:p w14:paraId="74A51A26" w14:textId="1E193E5C" w:rsidR="3CAF837A" w:rsidRDefault="3CAF837A" w:rsidP="3CAF837A">
            <w:pPr>
              <w:rPr>
                <w:rFonts w:ascii="Andika" w:hAnsi="Andika" w:cs="Andika"/>
                <w:sz w:val="24"/>
                <w:szCs w:val="24"/>
              </w:rPr>
            </w:pPr>
          </w:p>
        </w:tc>
        <w:tc>
          <w:tcPr>
            <w:tcW w:w="1424" w:type="dxa"/>
          </w:tcPr>
          <w:p w14:paraId="2C9EA353" w14:textId="15DC49BA" w:rsidR="3CAF837A" w:rsidRDefault="3CAF837A" w:rsidP="3CAF837A">
            <w:pPr>
              <w:jc w:val="right"/>
              <w:rPr>
                <w:rFonts w:ascii="Andika" w:hAnsi="Andika" w:cs="Andika"/>
                <w:sz w:val="24"/>
                <w:szCs w:val="24"/>
              </w:rPr>
            </w:pPr>
          </w:p>
        </w:tc>
        <w:tc>
          <w:tcPr>
            <w:tcW w:w="2220" w:type="dxa"/>
          </w:tcPr>
          <w:p w14:paraId="68AEDE54" w14:textId="4A6038A6" w:rsidR="3CAF837A" w:rsidRDefault="3CAF837A" w:rsidP="3CAF837A">
            <w:pPr>
              <w:rPr>
                <w:rFonts w:ascii="Andika" w:hAnsi="Andika" w:cs="Andika"/>
                <w:sz w:val="24"/>
                <w:szCs w:val="24"/>
              </w:rPr>
            </w:pPr>
          </w:p>
        </w:tc>
        <w:tc>
          <w:tcPr>
            <w:tcW w:w="2700" w:type="dxa"/>
          </w:tcPr>
          <w:p w14:paraId="1EE21CCA" w14:textId="74082AB6" w:rsidR="3CAF837A" w:rsidRDefault="3CAF837A" w:rsidP="3CAF837A">
            <w:pPr>
              <w:rPr>
                <w:rFonts w:ascii="Andika" w:hAnsi="Andika" w:cs="Andika"/>
                <w:sz w:val="24"/>
                <w:szCs w:val="24"/>
              </w:rPr>
            </w:pPr>
          </w:p>
        </w:tc>
        <w:tc>
          <w:tcPr>
            <w:tcW w:w="1170" w:type="dxa"/>
          </w:tcPr>
          <w:p w14:paraId="0A371907" w14:textId="25F74AA5" w:rsidR="3CAF837A" w:rsidRDefault="3CAF837A" w:rsidP="3CAF837A">
            <w:pPr>
              <w:rPr>
                <w:rFonts w:ascii="Andika" w:hAnsi="Andika" w:cs="Andika"/>
                <w:sz w:val="24"/>
                <w:szCs w:val="24"/>
              </w:rPr>
            </w:pPr>
          </w:p>
        </w:tc>
      </w:tr>
      <w:tr w:rsidR="3CAF837A" w14:paraId="48F6174F" w14:textId="77777777" w:rsidTr="00485083">
        <w:trPr>
          <w:trHeight w:val="680"/>
        </w:trPr>
        <w:tc>
          <w:tcPr>
            <w:tcW w:w="1965" w:type="dxa"/>
          </w:tcPr>
          <w:p w14:paraId="56371DCF" w14:textId="029D7012" w:rsidR="3CAF837A" w:rsidRDefault="3CAF837A" w:rsidP="3CAF837A">
            <w:pPr>
              <w:spacing w:line="360" w:lineRule="auto"/>
              <w:rPr>
                <w:rFonts w:ascii="Andika" w:hAnsi="Andika" w:cs="Andika"/>
                <w:sz w:val="24"/>
                <w:szCs w:val="24"/>
              </w:rPr>
            </w:pPr>
          </w:p>
        </w:tc>
        <w:tc>
          <w:tcPr>
            <w:tcW w:w="1050" w:type="dxa"/>
          </w:tcPr>
          <w:p w14:paraId="4DA844E3" w14:textId="796B4A67" w:rsidR="3CAF837A" w:rsidRDefault="3CAF837A" w:rsidP="3CAF837A">
            <w:pPr>
              <w:rPr>
                <w:rFonts w:ascii="Andika" w:hAnsi="Andika" w:cs="Andika"/>
                <w:sz w:val="24"/>
                <w:szCs w:val="24"/>
              </w:rPr>
            </w:pPr>
          </w:p>
        </w:tc>
        <w:tc>
          <w:tcPr>
            <w:tcW w:w="1095" w:type="dxa"/>
          </w:tcPr>
          <w:p w14:paraId="6B5C5350" w14:textId="04ADF2AC" w:rsidR="3CAF837A" w:rsidRDefault="3CAF837A" w:rsidP="3CAF837A">
            <w:pPr>
              <w:rPr>
                <w:rFonts w:ascii="Andika" w:hAnsi="Andika" w:cs="Andika"/>
                <w:sz w:val="24"/>
                <w:szCs w:val="24"/>
              </w:rPr>
            </w:pPr>
          </w:p>
        </w:tc>
        <w:tc>
          <w:tcPr>
            <w:tcW w:w="1424" w:type="dxa"/>
          </w:tcPr>
          <w:p w14:paraId="5100987A" w14:textId="3F052ADA" w:rsidR="3CAF837A" w:rsidRDefault="3CAF837A" w:rsidP="3CAF837A">
            <w:pPr>
              <w:jc w:val="right"/>
              <w:rPr>
                <w:rFonts w:ascii="Andika" w:hAnsi="Andika" w:cs="Andika"/>
                <w:sz w:val="24"/>
                <w:szCs w:val="24"/>
              </w:rPr>
            </w:pPr>
          </w:p>
        </w:tc>
        <w:tc>
          <w:tcPr>
            <w:tcW w:w="2220" w:type="dxa"/>
          </w:tcPr>
          <w:p w14:paraId="0A877650" w14:textId="08568FAE" w:rsidR="3CAF837A" w:rsidRDefault="3CAF837A" w:rsidP="3CAF837A">
            <w:pPr>
              <w:rPr>
                <w:rFonts w:ascii="Andika" w:hAnsi="Andika" w:cs="Andika"/>
                <w:sz w:val="24"/>
                <w:szCs w:val="24"/>
              </w:rPr>
            </w:pPr>
          </w:p>
        </w:tc>
        <w:tc>
          <w:tcPr>
            <w:tcW w:w="2700" w:type="dxa"/>
          </w:tcPr>
          <w:p w14:paraId="36AC34ED" w14:textId="3528E496" w:rsidR="3CAF837A" w:rsidRDefault="3CAF837A" w:rsidP="3CAF837A">
            <w:pPr>
              <w:rPr>
                <w:rFonts w:ascii="Andika" w:hAnsi="Andika" w:cs="Andika"/>
                <w:sz w:val="24"/>
                <w:szCs w:val="24"/>
              </w:rPr>
            </w:pPr>
          </w:p>
        </w:tc>
        <w:tc>
          <w:tcPr>
            <w:tcW w:w="1170" w:type="dxa"/>
          </w:tcPr>
          <w:p w14:paraId="38FB4916" w14:textId="52D651DA" w:rsidR="3CAF837A" w:rsidRDefault="3CAF837A" w:rsidP="3CAF837A">
            <w:pPr>
              <w:rPr>
                <w:rFonts w:ascii="Andika" w:hAnsi="Andika" w:cs="Andika"/>
                <w:sz w:val="24"/>
                <w:szCs w:val="24"/>
              </w:rPr>
            </w:pPr>
          </w:p>
        </w:tc>
      </w:tr>
      <w:tr w:rsidR="3CAF837A" w14:paraId="7DEF8FB9" w14:textId="77777777" w:rsidTr="00485083">
        <w:trPr>
          <w:trHeight w:val="680"/>
        </w:trPr>
        <w:tc>
          <w:tcPr>
            <w:tcW w:w="1965" w:type="dxa"/>
          </w:tcPr>
          <w:p w14:paraId="711C7B20" w14:textId="04223201" w:rsidR="3CAF837A" w:rsidRDefault="3CAF837A" w:rsidP="3CAF837A">
            <w:pPr>
              <w:spacing w:line="360" w:lineRule="auto"/>
              <w:rPr>
                <w:rFonts w:ascii="Andika" w:hAnsi="Andika" w:cs="Andika"/>
                <w:sz w:val="24"/>
                <w:szCs w:val="24"/>
              </w:rPr>
            </w:pPr>
          </w:p>
        </w:tc>
        <w:tc>
          <w:tcPr>
            <w:tcW w:w="1050" w:type="dxa"/>
          </w:tcPr>
          <w:p w14:paraId="11C1829C" w14:textId="2CDC95A4" w:rsidR="3CAF837A" w:rsidRDefault="3CAF837A" w:rsidP="3CAF837A">
            <w:pPr>
              <w:rPr>
                <w:rFonts w:ascii="Andika" w:hAnsi="Andika" w:cs="Andika"/>
                <w:sz w:val="24"/>
                <w:szCs w:val="24"/>
              </w:rPr>
            </w:pPr>
          </w:p>
        </w:tc>
        <w:tc>
          <w:tcPr>
            <w:tcW w:w="1095" w:type="dxa"/>
          </w:tcPr>
          <w:p w14:paraId="44B50085" w14:textId="62332719" w:rsidR="3CAF837A" w:rsidRDefault="3CAF837A" w:rsidP="3CAF837A">
            <w:pPr>
              <w:rPr>
                <w:rFonts w:ascii="Andika" w:hAnsi="Andika" w:cs="Andika"/>
                <w:sz w:val="24"/>
                <w:szCs w:val="24"/>
              </w:rPr>
            </w:pPr>
          </w:p>
        </w:tc>
        <w:tc>
          <w:tcPr>
            <w:tcW w:w="1424" w:type="dxa"/>
          </w:tcPr>
          <w:p w14:paraId="7DDB5451" w14:textId="4449D592" w:rsidR="3CAF837A" w:rsidRDefault="3CAF837A" w:rsidP="3CAF837A">
            <w:pPr>
              <w:jc w:val="right"/>
              <w:rPr>
                <w:rFonts w:ascii="Andika" w:hAnsi="Andika" w:cs="Andika"/>
                <w:sz w:val="24"/>
                <w:szCs w:val="24"/>
              </w:rPr>
            </w:pPr>
          </w:p>
        </w:tc>
        <w:tc>
          <w:tcPr>
            <w:tcW w:w="2220" w:type="dxa"/>
          </w:tcPr>
          <w:p w14:paraId="50C347CE" w14:textId="6FEA0481" w:rsidR="3CAF837A" w:rsidRDefault="3CAF837A" w:rsidP="3CAF837A">
            <w:pPr>
              <w:rPr>
                <w:rFonts w:ascii="Andika" w:hAnsi="Andika" w:cs="Andika"/>
                <w:sz w:val="24"/>
                <w:szCs w:val="24"/>
              </w:rPr>
            </w:pPr>
          </w:p>
        </w:tc>
        <w:tc>
          <w:tcPr>
            <w:tcW w:w="2700" w:type="dxa"/>
          </w:tcPr>
          <w:p w14:paraId="05986734" w14:textId="070AADE6" w:rsidR="3CAF837A" w:rsidRDefault="3CAF837A" w:rsidP="3CAF837A">
            <w:pPr>
              <w:rPr>
                <w:rFonts w:ascii="Andika" w:hAnsi="Andika" w:cs="Andika"/>
                <w:sz w:val="24"/>
                <w:szCs w:val="24"/>
              </w:rPr>
            </w:pPr>
          </w:p>
        </w:tc>
        <w:tc>
          <w:tcPr>
            <w:tcW w:w="1170" w:type="dxa"/>
          </w:tcPr>
          <w:p w14:paraId="1DD0450D" w14:textId="09D8EF12" w:rsidR="3CAF837A" w:rsidRDefault="3CAF837A" w:rsidP="3CAF837A">
            <w:pPr>
              <w:rPr>
                <w:rFonts w:ascii="Andika" w:hAnsi="Andika" w:cs="Andika"/>
                <w:sz w:val="24"/>
                <w:szCs w:val="24"/>
              </w:rPr>
            </w:pPr>
          </w:p>
        </w:tc>
      </w:tr>
    </w:tbl>
    <w:p w14:paraId="0858FBA1" w14:textId="4FFCA4DE" w:rsidR="005E6658" w:rsidRPr="005E6658" w:rsidRDefault="005E6658" w:rsidP="00485083">
      <w:pPr>
        <w:jc w:val="both"/>
        <w:rPr>
          <w:rFonts w:ascii="Andika" w:hAnsi="Andika" w:cs="Andika"/>
          <w:sz w:val="30"/>
          <w:szCs w:val="30"/>
        </w:rPr>
      </w:pPr>
    </w:p>
    <w:sectPr w:rsidR="005E6658" w:rsidRPr="005E6658" w:rsidSect="00485083">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BD2AD" w14:textId="77777777" w:rsidR="00254D60" w:rsidRDefault="00254D60" w:rsidP="004D0C54">
      <w:pPr>
        <w:spacing w:after="0" w:line="240" w:lineRule="auto"/>
      </w:pPr>
      <w:r>
        <w:separator/>
      </w:r>
    </w:p>
  </w:endnote>
  <w:endnote w:type="continuationSeparator" w:id="0">
    <w:p w14:paraId="53B91E85" w14:textId="77777777" w:rsidR="00254D60" w:rsidRDefault="00254D60" w:rsidP="004D0C54">
      <w:pPr>
        <w:spacing w:after="0" w:line="240" w:lineRule="auto"/>
      </w:pPr>
      <w:r>
        <w:continuationSeparator/>
      </w:r>
    </w:p>
  </w:endnote>
  <w:endnote w:type="continuationNotice" w:id="1">
    <w:p w14:paraId="20857F89" w14:textId="77777777" w:rsidR="00254D60" w:rsidRDefault="00254D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A05056C-15C3-4DB2-AA28-940C2802F954}"/>
    <w:embedBold r:id="rId2" w:fontKey="{08F4D3DF-5E76-4738-AE5B-0865291AAA0D}"/>
  </w:font>
  <w:font w:name="Segoe UI Symbol">
    <w:panose1 w:val="020B0502040204020203"/>
    <w:charset w:val="00"/>
    <w:family w:val="swiss"/>
    <w:pitch w:val="variable"/>
    <w:sig w:usb0="800001E3" w:usb1="1200FFEF" w:usb2="00040000" w:usb3="00000000" w:csb0="00000001" w:csb1="00000000"/>
    <w:embedRegular r:id="rId3" w:subsetted="1" w:fontKey="{BF4CD32D-5C89-4D29-98CA-CFEAA4A3751F}"/>
    <w:embedBold r:id="rId4" w:subsetted="1" w:fontKey="{A686FC75-1FD7-4D49-AF1F-FF0207983AFB}"/>
  </w:font>
  <w:font w:name="Segoe UI Emoji">
    <w:panose1 w:val="020B0502040204020203"/>
    <w:charset w:val="00"/>
    <w:family w:val="swiss"/>
    <w:pitch w:val="variable"/>
    <w:sig w:usb0="00000003" w:usb1="02000000" w:usb2="08000000" w:usb3="00000000" w:csb0="00000001" w:csb1="00000000"/>
    <w:embedRegular r:id="rId5" w:subsetted="1" w:fontKey="{7365793B-206B-471E-A319-F365A9D15B5E}"/>
  </w:font>
  <w:font w:name="Segoe UI">
    <w:panose1 w:val="020B0502040204020203"/>
    <w:charset w:val="00"/>
    <w:family w:val="swiss"/>
    <w:pitch w:val="variable"/>
    <w:sig w:usb0="E4002EFF" w:usb1="C000E47F" w:usb2="00000009" w:usb3="00000000" w:csb0="000001FF" w:csb1="00000000"/>
    <w:embedRegular r:id="rId6" w:subsetted="1" w:fontKey="{68E22103-07D3-411D-90AB-D9A27920EB9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93BE7" w14:textId="77777777" w:rsidR="006A41A1" w:rsidRDefault="006A41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6A41A1" w14:paraId="5AE1C53F" w14:textId="77777777" w:rsidTr="006A41A1">
      <w:tc>
        <w:tcPr>
          <w:tcW w:w="2836" w:type="dxa"/>
        </w:tcPr>
        <w:p w14:paraId="5671BCF5" w14:textId="77777777" w:rsidR="006A41A1" w:rsidRDefault="006A41A1" w:rsidP="006A41A1">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646AD832" w14:textId="77777777" w:rsidR="006A41A1" w:rsidRDefault="006A41A1" w:rsidP="006A41A1">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71F4E428" w14:textId="77777777" w:rsidR="006A41A1" w:rsidRDefault="006A41A1" w:rsidP="006A41A1">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6A41A1" w:rsidRDefault="00824872" w:rsidP="006A41A1">
    <w:pPr>
      <w:pStyle w:val="Footer"/>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501F1" w14:textId="77777777" w:rsidR="006A41A1" w:rsidRDefault="006A41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E061F" w14:textId="77777777" w:rsidR="00254D60" w:rsidRDefault="00254D60" w:rsidP="004D0C54">
      <w:pPr>
        <w:spacing w:after="0" w:line="240" w:lineRule="auto"/>
      </w:pPr>
      <w:r>
        <w:separator/>
      </w:r>
    </w:p>
  </w:footnote>
  <w:footnote w:type="continuationSeparator" w:id="0">
    <w:p w14:paraId="51CF827F" w14:textId="77777777" w:rsidR="00254D60" w:rsidRDefault="00254D60" w:rsidP="004D0C54">
      <w:pPr>
        <w:spacing w:after="0" w:line="240" w:lineRule="auto"/>
      </w:pPr>
      <w:r>
        <w:continuationSeparator/>
      </w:r>
    </w:p>
  </w:footnote>
  <w:footnote w:type="continuationNotice" w:id="1">
    <w:p w14:paraId="20785BF3" w14:textId="77777777" w:rsidR="00254D60" w:rsidRDefault="00254D6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8F8CF" w14:textId="77777777" w:rsidR="006A41A1" w:rsidRDefault="006A41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00C79" w14:textId="77777777" w:rsidR="006A41A1" w:rsidRDefault="006A41A1">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54D60"/>
    <w:rsid w:val="00284E8B"/>
    <w:rsid w:val="002A0AAA"/>
    <w:rsid w:val="002F04A8"/>
    <w:rsid w:val="00384DA3"/>
    <w:rsid w:val="00385881"/>
    <w:rsid w:val="003E03EE"/>
    <w:rsid w:val="003F0C91"/>
    <w:rsid w:val="00435843"/>
    <w:rsid w:val="00466066"/>
    <w:rsid w:val="00485083"/>
    <w:rsid w:val="004A9922"/>
    <w:rsid w:val="004B1DDC"/>
    <w:rsid w:val="004D0C54"/>
    <w:rsid w:val="005409FB"/>
    <w:rsid w:val="00544ED1"/>
    <w:rsid w:val="005E6658"/>
    <w:rsid w:val="0069243C"/>
    <w:rsid w:val="006A41A1"/>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523</Characters>
  <Application>Microsoft Office Word</Application>
  <DocSecurity>0</DocSecurity>
  <Lines>21</Lines>
  <Paragraphs>1</Paragraphs>
  <ScaleCrop>false</ScaleCrop>
  <Company/>
  <LinksUpToDate>false</LinksUpToDate>
  <CharactersWithSpaces>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2026-03-10T15:38:00Z</dcterms:modified>
</cp:coreProperties>
</file>